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tabs>
          <w:tab w:val="center" w:leader="none" w:pos="4766"/>
          <w:tab w:val="left" w:leader="none" w:pos="8250"/>
        </w:tabs>
        <w:rPr>
          <w:rFonts w:ascii="Impact" w:cs="Impact" w:eastAsia="Impact" w:hAnsi="Impact"/>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241300</wp:posOffset>
                </wp:positionV>
                <wp:extent cx="3895725" cy="352425"/>
                <wp:effectExtent b="0" l="0" r="0" t="0"/>
                <wp:wrapNone/>
                <wp:docPr id="2" name=""/>
                <a:graphic>
                  <a:graphicData uri="http://schemas.microsoft.com/office/word/2010/wordprocessingShape">
                    <wps:wsp>
                      <wps:cNvSpPr/>
                      <wps:cNvPr id="3" name="Shape 3"/>
                      <wps:spPr>
                        <a:xfrm>
                          <a:off x="3402900" y="3608550"/>
                          <a:ext cx="3886200" cy="342900"/>
                        </a:xfrm>
                        <a:prstGeom prst="rect">
                          <a:avLst/>
                        </a:prstGeom>
                        <a:noFill/>
                        <a:ln>
                          <a:noFill/>
                        </a:ln>
                      </wps:spPr>
                      <wps:txbx>
                        <w:txbxContent>
                          <w:p w:rsidR="00000000" w:rsidDel="00000000" w:rsidP="00000000" w:rsidRDefault="00000000" w:rsidRPr="00000000">
                            <w:pPr>
                              <w:spacing w:after="0" w:before="0" w:line="192.00000286102295"/>
                              <w:ind w:left="0" w:right="0" w:firstLine="0"/>
                              <w:jc w:val="right"/>
                              <w:textDirection w:val="btLr"/>
                            </w:pPr>
                            <w:r w:rsidDel="00000000" w:rsidR="00000000" w:rsidRPr="00000000">
                              <w:rPr>
                                <w:rFonts w:ascii="Palatino Linotype" w:cs="Palatino Linotype" w:eastAsia="Palatino Linotype" w:hAnsi="Palatino Linotype"/>
                                <w:b w:val="1"/>
                                <w:i w:val="0"/>
                                <w:smallCaps w:val="1"/>
                                <w:strike w:val="0"/>
                                <w:color w:val="000000"/>
                                <w:sz w:val="32"/>
                                <w:vertAlign w:val="baseline"/>
                              </w:rPr>
                              <w:t xml:space="preserve">Rolesville Middle School</w:t>
                            </w:r>
                          </w:p>
                          <w:p w:rsidR="00000000" w:rsidDel="00000000" w:rsidP="00000000" w:rsidRDefault="00000000" w:rsidRPr="00000000">
                            <w:pPr>
                              <w:spacing w:after="60" w:before="24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2"/>
                                <w:vertAlign w:val="baseline"/>
                              </w:rPr>
                              <w:t xml:space="preserve">Dalphine Perry, Principal</w:t>
                            </w:r>
                          </w:p>
                          <w:p w:rsidR="00000000" w:rsidDel="00000000" w:rsidP="00000000" w:rsidRDefault="00000000" w:rsidRPr="00000000">
                            <w:pPr>
                              <w:spacing w:after="0" w:before="0" w:line="192.00000286102295"/>
                              <w:ind w:left="0" w:right="0" w:firstLine="0"/>
                              <w:jc w:val="righ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241300</wp:posOffset>
                </wp:positionV>
                <wp:extent cx="3895725" cy="35242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95725" cy="3524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211455</wp:posOffset>
            </wp:positionV>
            <wp:extent cx="2343150" cy="4762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3150" cy="476250"/>
                    </a:xfrm>
                    <a:prstGeom prst="rect"/>
                    <a:ln/>
                  </pic:spPr>
                </pic:pic>
              </a:graphicData>
            </a:graphic>
          </wp:anchor>
        </w:drawing>
      </w:r>
    </w:p>
    <w:p w:rsidR="00000000" w:rsidDel="00000000" w:rsidP="00000000" w:rsidRDefault="00000000" w:rsidRPr="00000000" w14:paraId="00000003">
      <w:pPr>
        <w:tabs>
          <w:tab w:val="left" w:leader="none" w:pos="1710"/>
        </w:tabs>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330200</wp:posOffset>
                </wp:positionV>
                <wp:extent cx="2867025" cy="809625"/>
                <wp:effectExtent b="0" l="0" r="0" t="0"/>
                <wp:wrapNone/>
                <wp:docPr id="1" name=""/>
                <a:graphic>
                  <a:graphicData uri="http://schemas.microsoft.com/office/word/2010/wordprocessingShape">
                    <wps:wsp>
                      <wps:cNvSpPr/>
                      <wps:cNvPr id="2" name="Shape 2"/>
                      <wps:spPr>
                        <a:xfrm>
                          <a:off x="3917250" y="3379950"/>
                          <a:ext cx="2857500" cy="8001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4700 Burlington Mills Road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Rolesville, NC  27571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Phone: 919.570.2260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Fax: 919.589./6599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1"/>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1"/>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330200</wp:posOffset>
                </wp:positionV>
                <wp:extent cx="2867025" cy="8096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670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292100</wp:posOffset>
                </wp:positionV>
                <wp:extent cx="4448175" cy="12700"/>
                <wp:effectExtent b="0" l="0" r="0" t="0"/>
                <wp:wrapNone/>
                <wp:docPr id="4" name=""/>
                <a:graphic>
                  <a:graphicData uri="http://schemas.microsoft.com/office/word/2010/wordprocessingShape">
                    <wps:wsp>
                      <wps:cNvCnPr/>
                      <wps:spPr>
                        <a:xfrm>
                          <a:off x="3121913" y="3780000"/>
                          <a:ext cx="444817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292100</wp:posOffset>
                </wp:positionV>
                <wp:extent cx="4448175" cy="127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4481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8851900</wp:posOffset>
                </wp:positionV>
                <wp:extent cx="7972425" cy="472440"/>
                <wp:effectExtent b="0" l="0" r="0" t="0"/>
                <wp:wrapNone/>
                <wp:docPr id="3" name=""/>
                <a:graphic>
                  <a:graphicData uri="http://schemas.microsoft.com/office/word/2010/wordprocessingShape">
                    <wps:wsp>
                      <wps:cNvSpPr/>
                      <wps:cNvPr id="4" name="Shape 4"/>
                      <wps:spPr>
                        <a:xfrm>
                          <a:off x="1364550" y="3548543"/>
                          <a:ext cx="7962900" cy="462915"/>
                        </a:xfrm>
                        <a:prstGeom prst="rect">
                          <a:avLst/>
                        </a:prstGeom>
                        <a:solidFill>
                          <a:srgbClr val="FFFFFF"/>
                        </a:solidFill>
                        <a:ln>
                          <a:noFill/>
                        </a:ln>
                      </wps:spPr>
                      <wps:txbx>
                        <w:txbxContent>
                          <w:p w:rsidR="00000000" w:rsidDel="00000000" w:rsidP="00000000" w:rsidRDefault="00000000" w:rsidRPr="00000000">
                            <w:pPr>
                              <w:spacing w:after="60" w:before="24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5"/>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8851900</wp:posOffset>
                </wp:positionV>
                <wp:extent cx="7972425" cy="47244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972425" cy="472440"/>
                        </a:xfrm>
                        <a:prstGeom prst="rect"/>
                        <a:ln/>
                      </pic:spPr>
                    </pic:pic>
                  </a:graphicData>
                </a:graphic>
              </wp:anchor>
            </w:drawing>
          </mc:Fallback>
        </mc:AlternateContent>
      </w:r>
    </w:p>
    <w:p w:rsidR="00000000" w:rsidDel="00000000" w:rsidP="00000000" w:rsidRDefault="00000000" w:rsidRPr="00000000" w14:paraId="00000004">
      <w:pPr>
        <w:tabs>
          <w:tab w:val="left" w:leader="none" w:pos="1710"/>
        </w:tabs>
        <w:rPr>
          <w:vertAlign w:val="baseline"/>
        </w:rPr>
      </w:pPr>
      <w:r w:rsidDel="00000000" w:rsidR="00000000" w:rsidRPr="00000000">
        <w:rPr>
          <w:rtl w:val="0"/>
        </w:rPr>
      </w:r>
    </w:p>
    <w:p w:rsidR="00000000" w:rsidDel="00000000" w:rsidP="00000000" w:rsidRDefault="00000000" w:rsidRPr="00000000" w14:paraId="00000005">
      <w:pPr>
        <w:tabs>
          <w:tab w:val="left" w:leader="none" w:pos="1710"/>
        </w:tabs>
        <w:rPr>
          <w:vertAlign w:val="baseline"/>
        </w:rPr>
      </w:pPr>
      <w:r w:rsidDel="00000000" w:rsidR="00000000" w:rsidRPr="00000000">
        <w:rPr>
          <w:rtl w:val="0"/>
        </w:rPr>
      </w:r>
    </w:p>
    <w:p w:rsidR="00000000" w:rsidDel="00000000" w:rsidP="00000000" w:rsidRDefault="00000000" w:rsidRPr="00000000" w14:paraId="00000006">
      <w:pPr>
        <w:tabs>
          <w:tab w:val="left" w:leader="none" w:pos="1710"/>
        </w:tabs>
        <w:rPr>
          <w:vertAlign w:val="baseline"/>
        </w:rPr>
      </w:pPr>
      <w:r w:rsidDel="00000000" w:rsidR="00000000" w:rsidRPr="00000000">
        <w:rPr>
          <w:rtl w:val="0"/>
        </w:rPr>
      </w:r>
    </w:p>
    <w:p w:rsidR="00000000" w:rsidDel="00000000" w:rsidP="00000000" w:rsidRDefault="00000000" w:rsidRPr="00000000" w14:paraId="00000007">
      <w:pPr>
        <w:tabs>
          <w:tab w:val="left" w:leader="none" w:pos="1710"/>
        </w:tabs>
        <w:rPr>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ind w:right="90"/>
        <w:rPr>
          <w:sz w:val="22"/>
          <w:szCs w:val="22"/>
          <w:vertAlign w:val="baseline"/>
        </w:rPr>
      </w:pPr>
      <w:r w:rsidDel="00000000" w:rsidR="00000000" w:rsidRPr="00000000">
        <w:rPr>
          <w:sz w:val="22"/>
          <w:szCs w:val="22"/>
          <w:vertAlign w:val="baseline"/>
          <w:rtl w:val="0"/>
        </w:rPr>
        <w:t xml:space="preserve">November 6, 2023</w:t>
      </w:r>
    </w:p>
    <w:p w:rsidR="00000000" w:rsidDel="00000000" w:rsidP="00000000" w:rsidRDefault="00000000" w:rsidRPr="00000000" w14:paraId="0000000D">
      <w:pPr>
        <w:ind w:right="90"/>
        <w:rPr>
          <w:sz w:val="22"/>
          <w:szCs w:val="22"/>
          <w:vertAlign w:val="baseline"/>
        </w:rPr>
      </w:pPr>
      <w:r w:rsidDel="00000000" w:rsidR="00000000" w:rsidRPr="00000000">
        <w:rPr>
          <w:rtl w:val="0"/>
        </w:rPr>
      </w:r>
    </w:p>
    <w:p w:rsidR="00000000" w:rsidDel="00000000" w:rsidP="00000000" w:rsidRDefault="00000000" w:rsidRPr="00000000" w14:paraId="0000000E">
      <w:pPr>
        <w:ind w:right="90"/>
        <w:rPr>
          <w:sz w:val="22"/>
          <w:szCs w:val="22"/>
          <w:vertAlign w:val="baseline"/>
        </w:rPr>
      </w:pPr>
      <w:r w:rsidDel="00000000" w:rsidR="00000000" w:rsidRPr="00000000">
        <w:rPr>
          <w:sz w:val="22"/>
          <w:szCs w:val="22"/>
          <w:vertAlign w:val="baseline"/>
          <w:rtl w:val="0"/>
        </w:rPr>
        <w:t xml:space="preserve">Dear Parent/Guardian, </w:t>
      </w:r>
    </w:p>
    <w:p w:rsidR="00000000" w:rsidDel="00000000" w:rsidP="00000000" w:rsidRDefault="00000000" w:rsidRPr="00000000" w14:paraId="0000000F">
      <w:pPr>
        <w:ind w:right="90"/>
        <w:rPr>
          <w:sz w:val="22"/>
          <w:szCs w:val="22"/>
          <w:vertAlign w:val="baseline"/>
        </w:rPr>
      </w:pPr>
      <w:r w:rsidDel="00000000" w:rsidR="00000000" w:rsidRPr="00000000">
        <w:rPr>
          <w:rtl w:val="0"/>
        </w:rPr>
      </w:r>
    </w:p>
    <w:p w:rsidR="00000000" w:rsidDel="00000000" w:rsidP="00000000" w:rsidRDefault="00000000" w:rsidRPr="00000000" w14:paraId="00000010">
      <w:pPr>
        <w:widowControl w:val="0"/>
        <w:spacing w:after="120" w:lineRule="auto"/>
        <w:ind w:right="90"/>
        <w:rPr>
          <w:sz w:val="22"/>
          <w:szCs w:val="22"/>
          <w:vertAlign w:val="baseline"/>
        </w:rPr>
      </w:pPr>
      <w:bookmarkStart w:colFirst="0" w:colLast="0" w:name="_gjdgxs" w:id="0"/>
      <w:bookmarkEnd w:id="0"/>
      <w:r w:rsidDel="00000000" w:rsidR="00000000" w:rsidRPr="00000000">
        <w:rPr>
          <w:sz w:val="22"/>
          <w:szCs w:val="22"/>
          <w:vertAlign w:val="baseline"/>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w:t>
      </w:r>
    </w:p>
    <w:p w:rsidR="00000000" w:rsidDel="00000000" w:rsidP="00000000" w:rsidRDefault="00000000" w:rsidRPr="00000000" w14:paraId="00000011">
      <w:pPr>
        <w:widowControl w:val="0"/>
        <w:spacing w:after="120" w:lineRule="auto"/>
        <w:ind w:right="90"/>
        <w:rPr>
          <w:sz w:val="22"/>
          <w:szCs w:val="22"/>
          <w:vertAlign w:val="baseline"/>
        </w:rPr>
      </w:pPr>
      <w:r w:rsidDel="00000000" w:rsidR="00000000" w:rsidRPr="00000000">
        <w:rPr>
          <w:sz w:val="22"/>
          <w:szCs w:val="22"/>
          <w:vertAlign w:val="baseline"/>
          <w:rtl w:val="0"/>
        </w:rPr>
        <w:t xml:space="preserve">The School Performance Grades are based 80 percent on our school’s achievement score (student proficiency) and 20 percent on students’ academic growth. At Rolesville Middle school our achievement score for the 2022-2023 school year is based on how well our students performed on Grades 6-8 ELA and Math, Grade 8 Math and Math 1. </w:t>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rPr>
          <w:sz w:val="22"/>
          <w:szCs w:val="22"/>
          <w:vertAlign w:val="baseline"/>
        </w:rPr>
      </w:pPr>
      <w:r w:rsidDel="00000000" w:rsidR="00000000" w:rsidRPr="00000000">
        <w:rPr>
          <w:sz w:val="22"/>
          <w:szCs w:val="22"/>
          <w:vertAlign w:val="baseline"/>
          <w:rtl w:val="0"/>
        </w:rPr>
        <w:t xml:space="preserve">The purpose of this letter is to inform you that Rolesville Middle school, has been designated as a low performing school by the North Carolina State Board of Education.  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rsidR="00000000" w:rsidDel="00000000" w:rsidP="00000000" w:rsidRDefault="00000000" w:rsidRPr="00000000" w14:paraId="00000013">
      <w:pPr>
        <w:widowControl w:val="0"/>
        <w:spacing w:after="120" w:before="280" w:lineRule="auto"/>
        <w:ind w:right="90"/>
        <w:rPr>
          <w:sz w:val="22"/>
          <w:szCs w:val="22"/>
          <w:vertAlign w:val="baseline"/>
        </w:rPr>
      </w:pPr>
      <w:r w:rsidDel="00000000" w:rsidR="00000000" w:rsidRPr="00000000">
        <w:rPr>
          <w:sz w:val="22"/>
          <w:szCs w:val="22"/>
          <w:vertAlign w:val="baseline"/>
          <w:rtl w:val="0"/>
        </w:rPr>
        <w:t xml:space="preserve">Rolesville Middle school received a School Performance Grade of D and a growth designation of Did Not Meet</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for the 2022–2023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 </w:t>
      </w:r>
    </w:p>
    <w:p w:rsidR="00000000" w:rsidDel="00000000" w:rsidP="00000000" w:rsidRDefault="00000000" w:rsidRPr="00000000" w14:paraId="00000014">
      <w:pPr>
        <w:widowControl w:val="0"/>
        <w:spacing w:after="120" w:before="280" w:lineRule="auto"/>
        <w:ind w:right="90"/>
        <w:rPr>
          <w:sz w:val="22"/>
          <w:szCs w:val="22"/>
          <w:vertAlign w:val="baseline"/>
        </w:rPr>
      </w:pPr>
      <w:r w:rsidDel="00000000" w:rsidR="00000000" w:rsidRPr="00000000">
        <w:rPr>
          <w:sz w:val="22"/>
          <w:szCs w:val="22"/>
          <w:vertAlign w:val="baseline"/>
          <w:rtl w:val="0"/>
        </w:rPr>
        <w:t xml:space="preserve">As a low performing school, we are required to develop an improvement plan that specifically addresses how the school will improve both the school performance grade and school growth score.  The plan also includes how the superintendent and other central office administrators in the district will work with us and monitor the progress of our school. Our plan will be presented to our school board for approval at the November 7, 2023, meeting. The final plan will be available for review </w:t>
      </w:r>
      <w:hyperlink r:id="rId11">
        <w:r w:rsidDel="00000000" w:rsidR="00000000" w:rsidRPr="00000000">
          <w:rPr>
            <w:color w:val="0000ff"/>
            <w:sz w:val="22"/>
            <w:szCs w:val="22"/>
            <w:u w:val="single"/>
            <w:vertAlign w:val="baseline"/>
            <w:rtl w:val="0"/>
          </w:rPr>
          <w:t xml:space="preserve">https://www.wcpss.net/rolesvillems</w:t>
        </w:r>
      </w:hyperlink>
      <w:r w:rsidDel="00000000" w:rsidR="00000000" w:rsidRPr="00000000">
        <w:rPr>
          <w:sz w:val="22"/>
          <w:szCs w:val="22"/>
          <w:vertAlign w:val="baseline"/>
          <w:rtl w:val="0"/>
        </w:rPr>
        <w:t xml:space="preserve">.</w:t>
      </w:r>
    </w:p>
    <w:p w:rsidR="00000000" w:rsidDel="00000000" w:rsidP="00000000" w:rsidRDefault="00000000" w:rsidRPr="00000000" w14:paraId="00000015">
      <w:pPr>
        <w:widowControl w:val="0"/>
        <w:spacing w:after="120" w:before="280" w:lineRule="auto"/>
        <w:ind w:right="90"/>
        <w:rPr>
          <w:sz w:val="22"/>
          <w:szCs w:val="22"/>
          <w:vertAlign w:val="baseline"/>
        </w:rPr>
      </w:pPr>
      <w:r w:rsidDel="00000000" w:rsidR="00000000" w:rsidRPr="00000000">
        <w:rPr>
          <w:sz w:val="22"/>
          <w:szCs w:val="22"/>
          <w:vertAlign w:val="baseline"/>
          <w:rtl w:val="0"/>
        </w:rPr>
        <w:t xml:space="preserve">One of our top priorities for 2023–2024 is to improve our School Performance Grade. There are a number of key programs we have in place to help improve student performance. These include: </w:t>
      </w:r>
    </w:p>
    <w:p w:rsidR="00000000" w:rsidDel="00000000" w:rsidP="00000000" w:rsidRDefault="00000000" w:rsidRPr="00000000" w14:paraId="00000016">
      <w:pPr>
        <w:widowControl w:val="0"/>
        <w:numPr>
          <w:ilvl w:val="0"/>
          <w:numId w:val="1"/>
        </w:numPr>
        <w:spacing w:after="120" w:before="280" w:lineRule="auto"/>
        <w:ind w:left="720" w:right="90" w:hanging="360"/>
        <w:rPr/>
      </w:pPr>
      <w:r w:rsidDel="00000000" w:rsidR="00000000" w:rsidRPr="00000000">
        <w:rPr>
          <w:sz w:val="22"/>
          <w:szCs w:val="22"/>
          <w:vertAlign w:val="baseline"/>
          <w:rtl w:val="0"/>
        </w:rPr>
        <w:t xml:space="preserve">Core instructional time has increased to 70 minutes each day; to allow teachers sufficient time to address students’ instructional needs.</w:t>
      </w:r>
    </w:p>
    <w:p w:rsidR="00000000" w:rsidDel="00000000" w:rsidP="00000000" w:rsidRDefault="00000000" w:rsidRPr="00000000" w14:paraId="00000017">
      <w:pPr>
        <w:widowControl w:val="0"/>
        <w:numPr>
          <w:ilvl w:val="0"/>
          <w:numId w:val="1"/>
        </w:numPr>
        <w:spacing w:after="120" w:before="280" w:lineRule="auto"/>
        <w:ind w:left="720" w:right="90" w:hanging="360"/>
        <w:rPr/>
      </w:pPr>
      <w:r w:rsidDel="00000000" w:rsidR="00000000" w:rsidRPr="00000000">
        <w:rPr>
          <w:sz w:val="22"/>
          <w:szCs w:val="22"/>
          <w:vertAlign w:val="baseline"/>
          <w:rtl w:val="0"/>
        </w:rPr>
        <w:t xml:space="preserve">Teachers are administering classroom based and district assessments regularly and monitoring student performance.  </w:t>
      </w:r>
    </w:p>
    <w:p w:rsidR="00000000" w:rsidDel="00000000" w:rsidP="00000000" w:rsidRDefault="00000000" w:rsidRPr="00000000" w14:paraId="00000018">
      <w:pPr>
        <w:widowControl w:val="0"/>
        <w:numPr>
          <w:ilvl w:val="0"/>
          <w:numId w:val="1"/>
        </w:numPr>
        <w:spacing w:after="120" w:before="280" w:lineRule="auto"/>
        <w:ind w:left="720" w:right="90" w:hanging="360"/>
        <w:rPr/>
      </w:pPr>
      <w:r w:rsidDel="00000000" w:rsidR="00000000" w:rsidRPr="00000000">
        <w:rPr>
          <w:sz w:val="22"/>
          <w:szCs w:val="22"/>
          <w:vertAlign w:val="baseline"/>
          <w:rtl w:val="0"/>
        </w:rPr>
        <w:t xml:space="preserve">Teachers are receiving professional development on supporting the academic needs of targeted subgroups that did not make growth during the 22-23 school year.</w:t>
      </w:r>
    </w:p>
    <w:p w:rsidR="00000000" w:rsidDel="00000000" w:rsidP="00000000" w:rsidRDefault="00000000" w:rsidRPr="00000000" w14:paraId="00000019">
      <w:pPr>
        <w:widowControl w:val="0"/>
        <w:spacing w:after="120" w:before="280" w:lineRule="auto"/>
        <w:ind w:right="90"/>
        <w:rPr>
          <w:sz w:val="22"/>
          <w:szCs w:val="22"/>
          <w:vertAlign w:val="baseline"/>
        </w:rPr>
      </w:pPr>
      <w:r w:rsidDel="00000000" w:rsidR="00000000" w:rsidRPr="00000000">
        <w:rPr>
          <w:sz w:val="22"/>
          <w:szCs w:val="22"/>
          <w:vertAlign w:val="baseline"/>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Rolesville Middle School than ensuring students are ready for the next step in their academic careers. I look forward to working with you to make sure your student is on track for success.</w:t>
      </w:r>
    </w:p>
    <w:p w:rsidR="00000000" w:rsidDel="00000000" w:rsidP="00000000" w:rsidRDefault="00000000" w:rsidRPr="00000000" w14:paraId="0000001A">
      <w:pPr>
        <w:widowControl w:val="0"/>
        <w:spacing w:after="120" w:lineRule="auto"/>
        <w:ind w:right="90"/>
        <w:rPr>
          <w:sz w:val="22"/>
          <w:szCs w:val="22"/>
          <w:vertAlign w:val="baseline"/>
        </w:rPr>
      </w:pPr>
      <w:r w:rsidDel="00000000" w:rsidR="00000000" w:rsidRPr="00000000">
        <w:rPr>
          <w:sz w:val="22"/>
          <w:szCs w:val="22"/>
          <w:vertAlign w:val="baseline"/>
          <w:rtl w:val="0"/>
        </w:rPr>
        <w:t xml:space="preserve">If you have any questions or concerns regarding our School Performance Grade and how we plan to improve, please don’t hesitate to contact me at </w:t>
      </w:r>
      <w:hyperlink r:id="rId12">
        <w:r w:rsidDel="00000000" w:rsidR="00000000" w:rsidRPr="00000000">
          <w:rPr>
            <w:color w:val="0000ff"/>
            <w:sz w:val="22"/>
            <w:szCs w:val="22"/>
            <w:u w:val="single"/>
            <w:vertAlign w:val="baseline"/>
            <w:rtl w:val="0"/>
          </w:rPr>
          <w:t xml:space="preserve">acooper2@wcpss.net</w:t>
        </w:r>
      </w:hyperlink>
      <w:r w:rsidDel="00000000" w:rsidR="00000000" w:rsidRPr="00000000">
        <w:rPr>
          <w:sz w:val="22"/>
          <w:szCs w:val="22"/>
          <w:vertAlign w:val="baseline"/>
          <w:rtl w:val="0"/>
        </w:rPr>
        <w:t xml:space="preserve"> or at 919-570-2260.</w:t>
      </w:r>
    </w:p>
    <w:p w:rsidR="00000000" w:rsidDel="00000000" w:rsidP="00000000" w:rsidRDefault="00000000" w:rsidRPr="00000000" w14:paraId="0000001B">
      <w:pPr>
        <w:widowControl w:val="0"/>
        <w:spacing w:after="120" w:lineRule="auto"/>
        <w:ind w:right="90"/>
        <w:rPr>
          <w:sz w:val="22"/>
          <w:szCs w:val="22"/>
          <w:vertAlign w:val="baseline"/>
        </w:rPr>
      </w:pPr>
      <w:r w:rsidDel="00000000" w:rsidR="00000000" w:rsidRPr="00000000">
        <w:rPr>
          <w:sz w:val="22"/>
          <w:szCs w:val="22"/>
          <w:vertAlign w:val="baseline"/>
          <w:rtl w:val="0"/>
        </w:rPr>
        <w:t xml:space="preserve">Sincerely, </w:t>
      </w:r>
    </w:p>
    <w:p w:rsidR="00000000" w:rsidDel="00000000" w:rsidP="00000000" w:rsidRDefault="00000000" w:rsidRPr="00000000" w14:paraId="0000001C">
      <w:pPr>
        <w:widowControl w:val="0"/>
        <w:spacing w:after="120" w:lineRule="auto"/>
        <w:ind w:right="90"/>
        <w:rPr>
          <w:sz w:val="22"/>
          <w:szCs w:val="22"/>
          <w:vertAlign w:val="baseline"/>
        </w:rPr>
      </w:pPr>
      <w:r w:rsidDel="00000000" w:rsidR="00000000" w:rsidRPr="00000000">
        <w:rPr>
          <w:sz w:val="22"/>
          <w:szCs w:val="22"/>
          <w:vertAlign w:val="baseline"/>
          <w:rtl w:val="0"/>
        </w:rPr>
        <w:t xml:space="preserve">Angela R. Cooper</w:t>
      </w:r>
    </w:p>
    <w:p w:rsidR="00000000" w:rsidDel="00000000" w:rsidP="00000000" w:rsidRDefault="00000000" w:rsidRPr="00000000" w14:paraId="0000001D">
      <w:pPr>
        <w:widowControl w:val="0"/>
        <w:spacing w:after="120" w:lineRule="auto"/>
        <w:ind w:right="90"/>
        <w:rPr>
          <w:sz w:val="22"/>
          <w:szCs w:val="22"/>
          <w:vertAlign w:val="baseline"/>
        </w:rPr>
      </w:pPr>
      <w:r w:rsidDel="00000000" w:rsidR="00000000" w:rsidRPr="00000000">
        <w:rPr>
          <w:sz w:val="22"/>
          <w:szCs w:val="22"/>
          <w:vertAlign w:val="baseline"/>
          <w:rtl w:val="0"/>
        </w:rPr>
        <w:t xml:space="preserve">Principal</w:t>
      </w:r>
    </w:p>
    <w:p w:rsidR="00000000" w:rsidDel="00000000" w:rsidP="00000000" w:rsidRDefault="00000000" w:rsidRPr="00000000" w14:paraId="0000001E">
      <w:pPr>
        <w:ind w:right="90"/>
        <w:rPr>
          <w:sz w:val="22"/>
          <w:szCs w:val="22"/>
          <w:vertAlign w:val="baseline"/>
        </w:rPr>
      </w:pPr>
      <w:r w:rsidDel="00000000" w:rsidR="00000000" w:rsidRPr="00000000">
        <w:rPr>
          <w:rtl w:val="0"/>
        </w:rPr>
      </w:r>
    </w:p>
    <w:sectPr>
      <w:pgSz w:h="15840" w:w="12240" w:orient="portrait"/>
      <w:pgMar w:bottom="1440" w:top="72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Impact"/>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ind w:left="720"/>
      <w:jc w:val="both"/>
    </w:pPr>
    <w:rPr>
      <w:rFonts w:ascii="Arial" w:cs="Arial" w:eastAsia="Arial" w:hAnsi="Arial"/>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rFonts w:ascii="Palatino Linotype" w:cs="Palatino Linotype" w:eastAsia="Palatino Linotype" w:hAnsi="Palatino Linotype"/>
      <w:b w:val="1"/>
      <w:smallCaps w:val="1"/>
      <w:sz w:val="20"/>
      <w:szCs w:val="20"/>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cpss.net/rolesvillems" TargetMode="External"/><Relationship Id="rId10" Type="http://schemas.openxmlformats.org/officeDocument/2006/relationships/image" Target="media/image4.png"/><Relationship Id="rId12" Type="http://schemas.openxmlformats.org/officeDocument/2006/relationships/hyperlink" Target="mailto:acooper2@wcpss.net" TargetMode="Externa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